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FBC2" w14:textId="77777777" w:rsidR="00C358E8" w:rsidRDefault="00F36A3C" w:rsidP="004E40EB">
      <w:pPr>
        <w:jc w:val="center"/>
        <w:rPr>
          <w:rFonts w:ascii="Times New Roman" w:hAnsi="Times New Roman" w:cs="Times New Roman"/>
          <w:b/>
          <w:bCs/>
          <w:sz w:val="28"/>
          <w:szCs w:val="28"/>
        </w:rPr>
      </w:pPr>
      <w:r w:rsidRPr="00832CDD">
        <w:rPr>
          <w:rFonts w:ascii="Times New Roman" w:hAnsi="Times New Roman" w:cs="Times New Roman"/>
          <w:b/>
          <w:bCs/>
          <w:sz w:val="28"/>
          <w:szCs w:val="28"/>
        </w:rPr>
        <w:t xml:space="preserve">Hlášení rozhlasu </w:t>
      </w:r>
    </w:p>
    <w:p w14:paraId="0CE877EF" w14:textId="10A138C4" w:rsidR="00E877D7" w:rsidRDefault="00BF55FC" w:rsidP="00E877D7">
      <w:pPr>
        <w:jc w:val="center"/>
        <w:rPr>
          <w:rFonts w:ascii="Times New Roman" w:hAnsi="Times New Roman" w:cs="Times New Roman"/>
          <w:b/>
          <w:bCs/>
          <w:sz w:val="28"/>
          <w:szCs w:val="28"/>
        </w:rPr>
      </w:pPr>
      <w:r>
        <w:rPr>
          <w:rFonts w:ascii="Times New Roman" w:hAnsi="Times New Roman" w:cs="Times New Roman"/>
          <w:b/>
          <w:bCs/>
          <w:sz w:val="28"/>
          <w:szCs w:val="28"/>
        </w:rPr>
        <w:t>21</w:t>
      </w:r>
      <w:r w:rsidR="00CD0E22">
        <w:rPr>
          <w:rFonts w:ascii="Times New Roman" w:hAnsi="Times New Roman" w:cs="Times New Roman"/>
          <w:b/>
          <w:bCs/>
          <w:sz w:val="28"/>
          <w:szCs w:val="28"/>
        </w:rPr>
        <w:t>. 1</w:t>
      </w:r>
      <w:r w:rsidR="00A7103D">
        <w:rPr>
          <w:rFonts w:ascii="Times New Roman" w:hAnsi="Times New Roman" w:cs="Times New Roman"/>
          <w:b/>
          <w:bCs/>
          <w:sz w:val="28"/>
          <w:szCs w:val="28"/>
        </w:rPr>
        <w:t>2</w:t>
      </w:r>
      <w:r w:rsidR="00CD0E22">
        <w:rPr>
          <w:rFonts w:ascii="Times New Roman" w:hAnsi="Times New Roman" w:cs="Times New Roman"/>
          <w:b/>
          <w:bCs/>
          <w:sz w:val="28"/>
          <w:szCs w:val="28"/>
        </w:rPr>
        <w:t>. 202</w:t>
      </w:r>
      <w:r w:rsidR="00A7103D">
        <w:rPr>
          <w:rFonts w:ascii="Times New Roman" w:hAnsi="Times New Roman" w:cs="Times New Roman"/>
          <w:b/>
          <w:bCs/>
          <w:sz w:val="28"/>
          <w:szCs w:val="28"/>
        </w:rPr>
        <w:t>1</w:t>
      </w:r>
    </w:p>
    <w:p w14:paraId="5F78D1B7" w14:textId="140B7D44" w:rsidR="002F6AD1" w:rsidRDefault="002F6AD1" w:rsidP="002F6AD1">
      <w:pPr>
        <w:rPr>
          <w:rFonts w:eastAsia="Times New Roman"/>
          <w:color w:val="003399"/>
        </w:rPr>
      </w:pPr>
    </w:p>
    <w:p w14:paraId="17D146D0" w14:textId="3442742A" w:rsidR="00BF55FC" w:rsidRPr="00BF55FC" w:rsidRDefault="00BF55FC" w:rsidP="002F6AD1">
      <w:pPr>
        <w:rPr>
          <w:rFonts w:eastAsia="Times New Roman"/>
        </w:rPr>
      </w:pPr>
      <w:r w:rsidRPr="00BF55FC">
        <w:rPr>
          <w:rFonts w:eastAsia="Times New Roman"/>
        </w:rPr>
        <w:t>Upozorňujeme občany, že Obecní úřad Veselá bude v době od 27. 12. 2021 do 31. 12. 2021 uzavřen z důvodu čerpání dovolené.</w:t>
      </w:r>
    </w:p>
    <w:p w14:paraId="6B1EBA75" w14:textId="42A94122" w:rsidR="00BF55FC" w:rsidRPr="00BF55FC" w:rsidRDefault="00BF55FC" w:rsidP="002F6AD1">
      <w:pPr>
        <w:rPr>
          <w:rFonts w:eastAsia="Times New Roman"/>
        </w:rPr>
      </w:pPr>
      <w:r w:rsidRPr="00BF55FC">
        <w:rPr>
          <w:rFonts w:eastAsia="Times New Roman"/>
        </w:rPr>
        <w:t>Betlémské světlo bude v místní kapli na Štědrý den od 11,00 do 12,00 hodin. V kapli můžete také přispět na mši svatou za obec Veselou, která bude ve Slušovicích 26. 12. – jako ranní mše v 7,30 hod. Všem dárcům děkujeme.</w:t>
      </w:r>
    </w:p>
    <w:p w14:paraId="6ED291CD" w14:textId="77777777" w:rsidR="002F6AD1" w:rsidRDefault="002F6AD1" w:rsidP="002F6AD1">
      <w:pPr>
        <w:rPr>
          <w:rFonts w:ascii="Calibri" w:eastAsia="Times New Roman" w:hAnsi="Calibri" w:cs="Calibri"/>
          <w:vanish/>
        </w:rPr>
      </w:pPr>
    </w:p>
    <w:tbl>
      <w:tblPr>
        <w:tblW w:w="6260" w:type="dxa"/>
        <w:tblCellMar>
          <w:left w:w="0" w:type="dxa"/>
          <w:right w:w="0" w:type="dxa"/>
        </w:tblCellMar>
        <w:tblLook w:val="04A0" w:firstRow="1" w:lastRow="0" w:firstColumn="1" w:lastColumn="0" w:noHBand="0" w:noVBand="1"/>
      </w:tblPr>
      <w:tblGrid>
        <w:gridCol w:w="1860"/>
        <w:gridCol w:w="1540"/>
        <w:gridCol w:w="2860"/>
      </w:tblGrid>
      <w:tr w:rsidR="002F6AD1" w14:paraId="4E30CD1D" w14:textId="77777777" w:rsidTr="002F6AD1">
        <w:trPr>
          <w:trHeight w:val="402"/>
          <w:hidden/>
        </w:trPr>
        <w:tc>
          <w:tcPr>
            <w:tcW w:w="1860" w:type="dxa"/>
            <w:vAlign w:val="center"/>
            <w:hideMark/>
          </w:tcPr>
          <w:p w14:paraId="1F3066E0" w14:textId="77777777" w:rsidR="002F6AD1" w:rsidRDefault="002F6AD1">
            <w:pPr>
              <w:rPr>
                <w:rFonts w:eastAsia="Times New Roman"/>
                <w:vanish/>
              </w:rPr>
            </w:pPr>
          </w:p>
        </w:tc>
        <w:tc>
          <w:tcPr>
            <w:tcW w:w="1540" w:type="dxa"/>
            <w:vAlign w:val="center"/>
            <w:hideMark/>
          </w:tcPr>
          <w:p w14:paraId="1EE76D87" w14:textId="77777777" w:rsidR="002F6AD1" w:rsidRDefault="002F6AD1">
            <w:pPr>
              <w:rPr>
                <w:rFonts w:ascii="Times New Roman" w:eastAsia="Times New Roman" w:hAnsi="Times New Roman" w:cs="Times New Roman"/>
                <w:sz w:val="20"/>
                <w:szCs w:val="20"/>
              </w:rPr>
            </w:pPr>
          </w:p>
        </w:tc>
        <w:tc>
          <w:tcPr>
            <w:tcW w:w="2860" w:type="dxa"/>
            <w:vAlign w:val="center"/>
            <w:hideMark/>
          </w:tcPr>
          <w:p w14:paraId="2F6198D4" w14:textId="77777777" w:rsidR="002F6AD1" w:rsidRDefault="002F6AD1">
            <w:pPr>
              <w:rPr>
                <w:rFonts w:ascii="Times New Roman" w:eastAsia="Times New Roman" w:hAnsi="Times New Roman" w:cs="Times New Roman"/>
                <w:sz w:val="20"/>
                <w:szCs w:val="20"/>
              </w:rPr>
            </w:pPr>
          </w:p>
        </w:tc>
      </w:tr>
    </w:tbl>
    <w:p w14:paraId="55162E51" w14:textId="5D76B5C6" w:rsidR="00712F34" w:rsidRPr="00712F34" w:rsidRDefault="00712F34" w:rsidP="00712F34">
      <w:pPr>
        <w:rPr>
          <w:sz w:val="24"/>
          <w:szCs w:val="24"/>
        </w:rPr>
      </w:pPr>
      <w:r w:rsidRPr="00712F34">
        <w:rPr>
          <w:sz w:val="24"/>
          <w:szCs w:val="24"/>
        </w:rPr>
        <w:t>Klub důchodců Veselá</w:t>
      </w:r>
      <w:r>
        <w:rPr>
          <w:sz w:val="24"/>
          <w:szCs w:val="24"/>
        </w:rPr>
        <w:t xml:space="preserve"> </w:t>
      </w:r>
      <w:r w:rsidRPr="00712F34">
        <w:rPr>
          <w:sz w:val="24"/>
          <w:szCs w:val="24"/>
        </w:rPr>
        <w:t>zve všechny zájemce bez rozdílu věku na novoroční vycházku, která se uskuteční</w:t>
      </w:r>
      <w:r>
        <w:rPr>
          <w:sz w:val="24"/>
          <w:szCs w:val="24"/>
        </w:rPr>
        <w:t xml:space="preserve"> </w:t>
      </w:r>
      <w:r w:rsidRPr="00712F34">
        <w:rPr>
          <w:sz w:val="24"/>
          <w:szCs w:val="24"/>
        </w:rPr>
        <w:t>v sobotu 8. ledna 2022.</w:t>
      </w:r>
      <w:r>
        <w:rPr>
          <w:sz w:val="24"/>
          <w:szCs w:val="24"/>
        </w:rPr>
        <w:t xml:space="preserve"> </w:t>
      </w:r>
      <w:r w:rsidRPr="00712F34">
        <w:rPr>
          <w:sz w:val="24"/>
          <w:szCs w:val="24"/>
        </w:rPr>
        <w:t>Sraz účastníků je v 10.00 hodin na „</w:t>
      </w:r>
      <w:proofErr w:type="spellStart"/>
      <w:r w:rsidRPr="00712F34">
        <w:rPr>
          <w:sz w:val="24"/>
          <w:szCs w:val="24"/>
        </w:rPr>
        <w:t>Cigánově</w:t>
      </w:r>
      <w:proofErr w:type="spellEnd"/>
      <w:r w:rsidRPr="00712F34">
        <w:rPr>
          <w:sz w:val="24"/>
          <w:szCs w:val="24"/>
        </w:rPr>
        <w:t>“.</w:t>
      </w:r>
      <w:r>
        <w:rPr>
          <w:sz w:val="24"/>
          <w:szCs w:val="24"/>
        </w:rPr>
        <w:t xml:space="preserve"> </w:t>
      </w:r>
      <w:r w:rsidRPr="00712F34">
        <w:rPr>
          <w:sz w:val="24"/>
          <w:szCs w:val="24"/>
        </w:rPr>
        <w:t xml:space="preserve">Vycházka nebude dlouhá. Půjdeme směrem na Hvozdnou, trasu upřesníme až na místě, podle počasí a nálady účastníků. </w:t>
      </w:r>
      <w:proofErr w:type="gramStart"/>
      <w:r w:rsidRPr="00712F34">
        <w:rPr>
          <w:sz w:val="24"/>
          <w:szCs w:val="24"/>
        </w:rPr>
        <w:t>V  13.00</w:t>
      </w:r>
      <w:proofErr w:type="gramEnd"/>
      <w:r w:rsidRPr="00712F34">
        <w:rPr>
          <w:sz w:val="24"/>
          <w:szCs w:val="24"/>
        </w:rPr>
        <w:t xml:space="preserve"> bude v restauraci Veselanka připraven oběd, kterého se mohou zúčastnit všichni, i ti, kteří nebyli na vycházce. Zájemci se přihlásí u paní Evy Krajčové na mob. 601 370 580 nejpozději do 4. ledna. Důchodci budou mít oběd zdarma, ostatní zájemci si oběd hradí sami. Další konzumaci mají pak všichni ve vlastní režii.</w:t>
      </w:r>
      <w:r>
        <w:rPr>
          <w:sz w:val="24"/>
          <w:szCs w:val="24"/>
        </w:rPr>
        <w:t xml:space="preserve"> </w:t>
      </w:r>
      <w:r w:rsidRPr="00712F34">
        <w:rPr>
          <w:sz w:val="24"/>
          <w:szCs w:val="24"/>
        </w:rPr>
        <w:t xml:space="preserve">Podmínkou účasti v restauraci je samozřejmě potvrzení o očkování, nebo o prodělání nemoci </w:t>
      </w:r>
      <w:proofErr w:type="spellStart"/>
      <w:proofErr w:type="gramStart"/>
      <w:r w:rsidRPr="00712F34">
        <w:rPr>
          <w:sz w:val="24"/>
          <w:szCs w:val="24"/>
        </w:rPr>
        <w:t>covid.V</w:t>
      </w:r>
      <w:proofErr w:type="spellEnd"/>
      <w:proofErr w:type="gramEnd"/>
      <w:r w:rsidRPr="00712F34">
        <w:rPr>
          <w:sz w:val="24"/>
          <w:szCs w:val="24"/>
        </w:rPr>
        <w:t> případě mimořádně nepříznivého počasí se vycházka nekoná, společné posezení se koná za každého počasí.</w:t>
      </w:r>
    </w:p>
    <w:p w14:paraId="65FA8369" w14:textId="77777777" w:rsidR="002F6AD1" w:rsidRPr="00712F34" w:rsidRDefault="002F6AD1" w:rsidP="002F6AD1">
      <w:pPr>
        <w:rPr>
          <w:rFonts w:ascii="Times New Roman" w:hAnsi="Times New Roman" w:cs="Times New Roman"/>
          <w:b/>
          <w:bCs/>
          <w:sz w:val="24"/>
          <w:szCs w:val="24"/>
        </w:rPr>
      </w:pPr>
    </w:p>
    <w:p w14:paraId="7C7B906E" w14:textId="77777777" w:rsidR="00C77B75" w:rsidRPr="00712F34" w:rsidRDefault="00C77B75" w:rsidP="00C77B75">
      <w:pPr>
        <w:spacing w:after="0" w:line="240" w:lineRule="auto"/>
        <w:rPr>
          <w:b/>
          <w:sz w:val="24"/>
          <w:szCs w:val="24"/>
        </w:rPr>
      </w:pPr>
    </w:p>
    <w:p w14:paraId="5CF40D62" w14:textId="6760D293" w:rsidR="00C77B75" w:rsidRPr="00712F34" w:rsidRDefault="00C77B75" w:rsidP="00BC7373">
      <w:pPr>
        <w:pStyle w:val="Normlnweb"/>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5678C1" w14:textId="3C208957" w:rsidR="00BC7373" w:rsidRPr="00712F34" w:rsidRDefault="00BC7373" w:rsidP="00BC7373">
      <w:pPr>
        <w:rPr>
          <w:sz w:val="24"/>
          <w:szCs w:val="24"/>
        </w:rPr>
      </w:pPr>
      <w:r w:rsidRPr="00712F34">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1D5E3CE9" w14:textId="77777777" w:rsidR="008540D4" w:rsidRPr="00712F34" w:rsidRDefault="008540D4" w:rsidP="002C315B">
      <w:pPr>
        <w:rPr>
          <w:rFonts w:eastAsia="Times New Roman"/>
          <w:sz w:val="24"/>
          <w:szCs w:val="24"/>
        </w:rPr>
      </w:pPr>
    </w:p>
    <w:p w14:paraId="66F01BE4" w14:textId="77777777" w:rsidR="002C315B" w:rsidRPr="00712F34" w:rsidRDefault="002C315B" w:rsidP="002C315B">
      <w:pPr>
        <w:rPr>
          <w:rFonts w:eastAsia="Times New Roman"/>
          <w:sz w:val="24"/>
          <w:szCs w:val="24"/>
        </w:rPr>
      </w:pPr>
      <w:r w:rsidRPr="00712F34">
        <w:rPr>
          <w:rFonts w:ascii="Helvetica" w:eastAsia="Times New Roman" w:hAnsi="Helvetica" w:cs="Helvetica"/>
          <w:b/>
          <w:bCs/>
          <w:sz w:val="24"/>
          <w:szCs w:val="24"/>
        </w:rPr>
        <w:t>                                            </w:t>
      </w:r>
    </w:p>
    <w:p w14:paraId="291BE87D" w14:textId="77777777" w:rsidR="00964160" w:rsidRPr="00712F34" w:rsidRDefault="00964160" w:rsidP="00CD0E22">
      <w:pPr>
        <w:rPr>
          <w:sz w:val="24"/>
          <w:szCs w:val="24"/>
        </w:rPr>
      </w:pPr>
    </w:p>
    <w:p w14:paraId="6FF01004" w14:textId="77777777" w:rsidR="00CD0E22" w:rsidRPr="00712F34" w:rsidRDefault="00CD0E22" w:rsidP="00CD0E22">
      <w:pPr>
        <w:pStyle w:val="Normlnweb"/>
        <w:spacing w:line="240" w:lineRule="atLeast"/>
        <w:rPr>
          <w:sz w:val="24"/>
          <w:szCs w:val="24"/>
        </w:rPr>
      </w:pPr>
    </w:p>
    <w:p w14:paraId="63C40018" w14:textId="77777777" w:rsidR="00EA24BE" w:rsidRPr="00712F34" w:rsidRDefault="00EA24BE" w:rsidP="004E40EB">
      <w:pPr>
        <w:spacing w:before="100" w:beforeAutospacing="1"/>
        <w:rPr>
          <w:sz w:val="24"/>
          <w:szCs w:val="24"/>
        </w:rPr>
      </w:pPr>
    </w:p>
    <w:p w14:paraId="1FF4E328" w14:textId="77777777" w:rsidR="00832CDD" w:rsidRPr="00712F34" w:rsidRDefault="00832CDD" w:rsidP="00F36A3C">
      <w:pPr>
        <w:pStyle w:val="Normlnweb"/>
        <w:rPr>
          <w:rFonts w:ascii="Times New Roman" w:hAnsi="Times New Roman" w:cs="Times New Roman"/>
          <w:sz w:val="24"/>
          <w:szCs w:val="24"/>
        </w:rPr>
      </w:pPr>
    </w:p>
    <w:p w14:paraId="766F4DFD" w14:textId="77777777" w:rsidR="00F36A3C" w:rsidRPr="00712F34" w:rsidRDefault="00F36A3C" w:rsidP="008E76C1">
      <w:pPr>
        <w:rPr>
          <w:b/>
          <w:sz w:val="24"/>
          <w:szCs w:val="24"/>
        </w:rPr>
      </w:pPr>
    </w:p>
    <w:sectPr w:rsidR="00F36A3C" w:rsidRPr="00712F34" w:rsidSect="00AA3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0429F"/>
    <w:multiLevelType w:val="hybridMultilevel"/>
    <w:tmpl w:val="121ABD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FAF7F56"/>
    <w:multiLevelType w:val="hybridMultilevel"/>
    <w:tmpl w:val="C81204F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7DCE1CA5"/>
    <w:multiLevelType w:val="hybridMultilevel"/>
    <w:tmpl w:val="4E22EA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2"/>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64"/>
    <w:rsid w:val="00000706"/>
    <w:rsid w:val="00037172"/>
    <w:rsid w:val="00092387"/>
    <w:rsid w:val="00095B0E"/>
    <w:rsid w:val="0014257E"/>
    <w:rsid w:val="001847A5"/>
    <w:rsid w:val="00214CED"/>
    <w:rsid w:val="00232C99"/>
    <w:rsid w:val="002757BD"/>
    <w:rsid w:val="002A0361"/>
    <w:rsid w:val="002B3606"/>
    <w:rsid w:val="002C315B"/>
    <w:rsid w:val="002C74A9"/>
    <w:rsid w:val="002E6C7B"/>
    <w:rsid w:val="002F6AD1"/>
    <w:rsid w:val="0032045C"/>
    <w:rsid w:val="00363756"/>
    <w:rsid w:val="0037356A"/>
    <w:rsid w:val="003855F3"/>
    <w:rsid w:val="00410621"/>
    <w:rsid w:val="00426B62"/>
    <w:rsid w:val="004B5E5C"/>
    <w:rsid w:val="004E40EB"/>
    <w:rsid w:val="0050599E"/>
    <w:rsid w:val="005833C5"/>
    <w:rsid w:val="00593BD1"/>
    <w:rsid w:val="00594842"/>
    <w:rsid w:val="005A0C21"/>
    <w:rsid w:val="00600ACF"/>
    <w:rsid w:val="006138FE"/>
    <w:rsid w:val="006149B3"/>
    <w:rsid w:val="00623135"/>
    <w:rsid w:val="0064011C"/>
    <w:rsid w:val="00655EDE"/>
    <w:rsid w:val="00666799"/>
    <w:rsid w:val="00671DEF"/>
    <w:rsid w:val="0068460C"/>
    <w:rsid w:val="006A67A0"/>
    <w:rsid w:val="006B045C"/>
    <w:rsid w:val="006B1331"/>
    <w:rsid w:val="006B4CD2"/>
    <w:rsid w:val="006C22A9"/>
    <w:rsid w:val="006C2FA9"/>
    <w:rsid w:val="006D547A"/>
    <w:rsid w:val="006F06C1"/>
    <w:rsid w:val="00712F34"/>
    <w:rsid w:val="00731431"/>
    <w:rsid w:val="00733013"/>
    <w:rsid w:val="00763EE2"/>
    <w:rsid w:val="007C0743"/>
    <w:rsid w:val="007D24D6"/>
    <w:rsid w:val="007E4CB0"/>
    <w:rsid w:val="00803121"/>
    <w:rsid w:val="0081254E"/>
    <w:rsid w:val="00832CDD"/>
    <w:rsid w:val="008540D4"/>
    <w:rsid w:val="008D5082"/>
    <w:rsid w:val="008E76C1"/>
    <w:rsid w:val="009000B7"/>
    <w:rsid w:val="009062B2"/>
    <w:rsid w:val="00911147"/>
    <w:rsid w:val="00913CF9"/>
    <w:rsid w:val="0093761C"/>
    <w:rsid w:val="009418A0"/>
    <w:rsid w:val="00953544"/>
    <w:rsid w:val="00964160"/>
    <w:rsid w:val="009923EB"/>
    <w:rsid w:val="009E087C"/>
    <w:rsid w:val="009F19D8"/>
    <w:rsid w:val="009F29E6"/>
    <w:rsid w:val="00A011D1"/>
    <w:rsid w:val="00A14784"/>
    <w:rsid w:val="00A3629A"/>
    <w:rsid w:val="00A45EE5"/>
    <w:rsid w:val="00A53C6A"/>
    <w:rsid w:val="00A7103D"/>
    <w:rsid w:val="00AA35F4"/>
    <w:rsid w:val="00AA55F2"/>
    <w:rsid w:val="00AC43E3"/>
    <w:rsid w:val="00AD14DA"/>
    <w:rsid w:val="00AE3067"/>
    <w:rsid w:val="00AE487B"/>
    <w:rsid w:val="00B26327"/>
    <w:rsid w:val="00B271C7"/>
    <w:rsid w:val="00B97891"/>
    <w:rsid w:val="00BB09CF"/>
    <w:rsid w:val="00BC7373"/>
    <w:rsid w:val="00BD4B7C"/>
    <w:rsid w:val="00BF55FC"/>
    <w:rsid w:val="00C01F22"/>
    <w:rsid w:val="00C05CBB"/>
    <w:rsid w:val="00C23852"/>
    <w:rsid w:val="00C25EC3"/>
    <w:rsid w:val="00C30302"/>
    <w:rsid w:val="00C31C62"/>
    <w:rsid w:val="00C358E8"/>
    <w:rsid w:val="00C77B75"/>
    <w:rsid w:val="00C95069"/>
    <w:rsid w:val="00CA4A1F"/>
    <w:rsid w:val="00CB1FE9"/>
    <w:rsid w:val="00CB5F8D"/>
    <w:rsid w:val="00CD0E22"/>
    <w:rsid w:val="00CE3164"/>
    <w:rsid w:val="00D11BDA"/>
    <w:rsid w:val="00D2568E"/>
    <w:rsid w:val="00D31759"/>
    <w:rsid w:val="00D5148E"/>
    <w:rsid w:val="00D61695"/>
    <w:rsid w:val="00D8404F"/>
    <w:rsid w:val="00DA56EC"/>
    <w:rsid w:val="00DB34B1"/>
    <w:rsid w:val="00DB5A48"/>
    <w:rsid w:val="00DB6273"/>
    <w:rsid w:val="00DE0177"/>
    <w:rsid w:val="00DE2BC0"/>
    <w:rsid w:val="00E877D7"/>
    <w:rsid w:val="00E92EA1"/>
    <w:rsid w:val="00EA24BE"/>
    <w:rsid w:val="00EB4BA1"/>
    <w:rsid w:val="00EB7625"/>
    <w:rsid w:val="00EC1152"/>
    <w:rsid w:val="00EC68F1"/>
    <w:rsid w:val="00EF5A96"/>
    <w:rsid w:val="00F00234"/>
    <w:rsid w:val="00F36A3C"/>
    <w:rsid w:val="00F542D5"/>
    <w:rsid w:val="00F73180"/>
    <w:rsid w:val="00FC2ACF"/>
    <w:rsid w:val="00FC516E"/>
    <w:rsid w:val="00FD1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A4AC"/>
  <w15:docId w15:val="{71DC06F0-D841-4695-B443-0199312F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19D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23135"/>
    <w:pPr>
      <w:ind w:left="720"/>
      <w:contextualSpacing/>
    </w:pPr>
  </w:style>
  <w:style w:type="paragraph" w:styleId="Normlnweb">
    <w:name w:val="Normal (Web)"/>
    <w:basedOn w:val="Normln"/>
    <w:uiPriority w:val="99"/>
    <w:semiHidden/>
    <w:unhideWhenUsed/>
    <w:rsid w:val="00F36A3C"/>
    <w:pPr>
      <w:spacing w:before="100" w:beforeAutospacing="1" w:after="100" w:afterAutospacing="1" w:line="240" w:lineRule="auto"/>
    </w:pPr>
    <w:rPr>
      <w:rFonts w:ascii="Calibri" w:eastAsiaTheme="minorHAnsi" w:hAnsi="Calibri" w:cs="Calibri"/>
      <w:lang w:val="en-US" w:eastAsia="en-US"/>
    </w:rPr>
  </w:style>
  <w:style w:type="character" w:styleId="Hypertextovodkaz">
    <w:name w:val="Hyperlink"/>
    <w:basedOn w:val="Standardnpsmoodstavce"/>
    <w:uiPriority w:val="99"/>
    <w:unhideWhenUsed/>
    <w:rsid w:val="00A53C6A"/>
    <w:rPr>
      <w:color w:val="0000FF"/>
      <w:u w:val="single"/>
    </w:rPr>
  </w:style>
  <w:style w:type="character" w:styleId="Nevyeenzmnka">
    <w:name w:val="Unresolved Mention"/>
    <w:basedOn w:val="Standardnpsmoodstavce"/>
    <w:uiPriority w:val="99"/>
    <w:semiHidden/>
    <w:unhideWhenUsed/>
    <w:rsid w:val="00426B62"/>
    <w:rPr>
      <w:color w:val="605E5C"/>
      <w:shd w:val="clear" w:color="auto" w:fill="E1DFDD"/>
    </w:rPr>
  </w:style>
  <w:style w:type="character" w:styleId="Siln">
    <w:name w:val="Strong"/>
    <w:basedOn w:val="Standardnpsmoodstavce"/>
    <w:uiPriority w:val="22"/>
    <w:qFormat/>
    <w:rsid w:val="00E877D7"/>
    <w:rPr>
      <w:b/>
      <w:bCs/>
    </w:rPr>
  </w:style>
  <w:style w:type="paragraph" w:styleId="Prosttext">
    <w:name w:val="Plain Text"/>
    <w:basedOn w:val="Normln"/>
    <w:link w:val="ProsttextChar"/>
    <w:uiPriority w:val="99"/>
    <w:semiHidden/>
    <w:unhideWhenUsed/>
    <w:rsid w:val="002C315B"/>
    <w:pPr>
      <w:spacing w:after="0" w:line="240" w:lineRule="auto"/>
    </w:pPr>
    <w:rPr>
      <w:rFonts w:ascii="Calibri" w:eastAsiaTheme="minorHAnsi" w:hAnsi="Calibri"/>
      <w:szCs w:val="21"/>
      <w:lang w:val="en-US" w:eastAsia="en-US"/>
    </w:rPr>
  </w:style>
  <w:style w:type="character" w:customStyle="1" w:styleId="ProsttextChar">
    <w:name w:val="Prostý text Char"/>
    <w:basedOn w:val="Standardnpsmoodstavce"/>
    <w:link w:val="Prosttext"/>
    <w:uiPriority w:val="99"/>
    <w:semiHidden/>
    <w:rsid w:val="002C315B"/>
    <w:rPr>
      <w:rFonts w:ascii="Calibri" w:eastAsiaTheme="minorHAnsi" w:hAnsi="Calibri"/>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7054">
      <w:bodyDiv w:val="1"/>
      <w:marLeft w:val="0"/>
      <w:marRight w:val="0"/>
      <w:marTop w:val="0"/>
      <w:marBottom w:val="0"/>
      <w:divBdr>
        <w:top w:val="none" w:sz="0" w:space="0" w:color="auto"/>
        <w:left w:val="none" w:sz="0" w:space="0" w:color="auto"/>
        <w:bottom w:val="none" w:sz="0" w:space="0" w:color="auto"/>
        <w:right w:val="none" w:sz="0" w:space="0" w:color="auto"/>
      </w:divBdr>
    </w:div>
    <w:div w:id="58867314">
      <w:bodyDiv w:val="1"/>
      <w:marLeft w:val="0"/>
      <w:marRight w:val="0"/>
      <w:marTop w:val="0"/>
      <w:marBottom w:val="0"/>
      <w:divBdr>
        <w:top w:val="none" w:sz="0" w:space="0" w:color="auto"/>
        <w:left w:val="none" w:sz="0" w:space="0" w:color="auto"/>
        <w:bottom w:val="none" w:sz="0" w:space="0" w:color="auto"/>
        <w:right w:val="none" w:sz="0" w:space="0" w:color="auto"/>
      </w:divBdr>
    </w:div>
    <w:div w:id="141821811">
      <w:bodyDiv w:val="1"/>
      <w:marLeft w:val="0"/>
      <w:marRight w:val="0"/>
      <w:marTop w:val="0"/>
      <w:marBottom w:val="0"/>
      <w:divBdr>
        <w:top w:val="none" w:sz="0" w:space="0" w:color="auto"/>
        <w:left w:val="none" w:sz="0" w:space="0" w:color="auto"/>
        <w:bottom w:val="none" w:sz="0" w:space="0" w:color="auto"/>
        <w:right w:val="none" w:sz="0" w:space="0" w:color="auto"/>
      </w:divBdr>
    </w:div>
    <w:div w:id="426652919">
      <w:bodyDiv w:val="1"/>
      <w:marLeft w:val="0"/>
      <w:marRight w:val="0"/>
      <w:marTop w:val="0"/>
      <w:marBottom w:val="0"/>
      <w:divBdr>
        <w:top w:val="none" w:sz="0" w:space="0" w:color="auto"/>
        <w:left w:val="none" w:sz="0" w:space="0" w:color="auto"/>
        <w:bottom w:val="none" w:sz="0" w:space="0" w:color="auto"/>
        <w:right w:val="none" w:sz="0" w:space="0" w:color="auto"/>
      </w:divBdr>
    </w:div>
    <w:div w:id="607978049">
      <w:bodyDiv w:val="1"/>
      <w:marLeft w:val="0"/>
      <w:marRight w:val="0"/>
      <w:marTop w:val="0"/>
      <w:marBottom w:val="0"/>
      <w:divBdr>
        <w:top w:val="none" w:sz="0" w:space="0" w:color="auto"/>
        <w:left w:val="none" w:sz="0" w:space="0" w:color="auto"/>
        <w:bottom w:val="none" w:sz="0" w:space="0" w:color="auto"/>
        <w:right w:val="none" w:sz="0" w:space="0" w:color="auto"/>
      </w:divBdr>
    </w:div>
    <w:div w:id="672151582">
      <w:bodyDiv w:val="1"/>
      <w:marLeft w:val="0"/>
      <w:marRight w:val="0"/>
      <w:marTop w:val="0"/>
      <w:marBottom w:val="0"/>
      <w:divBdr>
        <w:top w:val="none" w:sz="0" w:space="0" w:color="auto"/>
        <w:left w:val="none" w:sz="0" w:space="0" w:color="auto"/>
        <w:bottom w:val="none" w:sz="0" w:space="0" w:color="auto"/>
        <w:right w:val="none" w:sz="0" w:space="0" w:color="auto"/>
      </w:divBdr>
    </w:div>
    <w:div w:id="692223580">
      <w:bodyDiv w:val="1"/>
      <w:marLeft w:val="0"/>
      <w:marRight w:val="0"/>
      <w:marTop w:val="0"/>
      <w:marBottom w:val="0"/>
      <w:divBdr>
        <w:top w:val="none" w:sz="0" w:space="0" w:color="auto"/>
        <w:left w:val="none" w:sz="0" w:space="0" w:color="auto"/>
        <w:bottom w:val="none" w:sz="0" w:space="0" w:color="auto"/>
        <w:right w:val="none" w:sz="0" w:space="0" w:color="auto"/>
      </w:divBdr>
    </w:div>
    <w:div w:id="708651034">
      <w:bodyDiv w:val="1"/>
      <w:marLeft w:val="0"/>
      <w:marRight w:val="0"/>
      <w:marTop w:val="0"/>
      <w:marBottom w:val="0"/>
      <w:divBdr>
        <w:top w:val="none" w:sz="0" w:space="0" w:color="auto"/>
        <w:left w:val="none" w:sz="0" w:space="0" w:color="auto"/>
        <w:bottom w:val="none" w:sz="0" w:space="0" w:color="auto"/>
        <w:right w:val="none" w:sz="0" w:space="0" w:color="auto"/>
      </w:divBdr>
    </w:div>
    <w:div w:id="746149259">
      <w:bodyDiv w:val="1"/>
      <w:marLeft w:val="0"/>
      <w:marRight w:val="0"/>
      <w:marTop w:val="0"/>
      <w:marBottom w:val="0"/>
      <w:divBdr>
        <w:top w:val="none" w:sz="0" w:space="0" w:color="auto"/>
        <w:left w:val="none" w:sz="0" w:space="0" w:color="auto"/>
        <w:bottom w:val="none" w:sz="0" w:space="0" w:color="auto"/>
        <w:right w:val="none" w:sz="0" w:space="0" w:color="auto"/>
      </w:divBdr>
    </w:div>
    <w:div w:id="1051688174">
      <w:bodyDiv w:val="1"/>
      <w:marLeft w:val="0"/>
      <w:marRight w:val="0"/>
      <w:marTop w:val="0"/>
      <w:marBottom w:val="0"/>
      <w:divBdr>
        <w:top w:val="none" w:sz="0" w:space="0" w:color="auto"/>
        <w:left w:val="none" w:sz="0" w:space="0" w:color="auto"/>
        <w:bottom w:val="none" w:sz="0" w:space="0" w:color="auto"/>
        <w:right w:val="none" w:sz="0" w:space="0" w:color="auto"/>
      </w:divBdr>
    </w:div>
    <w:div w:id="1064061328">
      <w:bodyDiv w:val="1"/>
      <w:marLeft w:val="0"/>
      <w:marRight w:val="0"/>
      <w:marTop w:val="0"/>
      <w:marBottom w:val="0"/>
      <w:divBdr>
        <w:top w:val="none" w:sz="0" w:space="0" w:color="auto"/>
        <w:left w:val="none" w:sz="0" w:space="0" w:color="auto"/>
        <w:bottom w:val="none" w:sz="0" w:space="0" w:color="auto"/>
        <w:right w:val="none" w:sz="0" w:space="0" w:color="auto"/>
      </w:divBdr>
    </w:div>
    <w:div w:id="1194533253">
      <w:bodyDiv w:val="1"/>
      <w:marLeft w:val="0"/>
      <w:marRight w:val="0"/>
      <w:marTop w:val="0"/>
      <w:marBottom w:val="0"/>
      <w:divBdr>
        <w:top w:val="none" w:sz="0" w:space="0" w:color="auto"/>
        <w:left w:val="none" w:sz="0" w:space="0" w:color="auto"/>
        <w:bottom w:val="none" w:sz="0" w:space="0" w:color="auto"/>
        <w:right w:val="none" w:sz="0" w:space="0" w:color="auto"/>
      </w:divBdr>
    </w:div>
    <w:div w:id="1201668228">
      <w:bodyDiv w:val="1"/>
      <w:marLeft w:val="0"/>
      <w:marRight w:val="0"/>
      <w:marTop w:val="0"/>
      <w:marBottom w:val="0"/>
      <w:divBdr>
        <w:top w:val="none" w:sz="0" w:space="0" w:color="auto"/>
        <w:left w:val="none" w:sz="0" w:space="0" w:color="auto"/>
        <w:bottom w:val="none" w:sz="0" w:space="0" w:color="auto"/>
        <w:right w:val="none" w:sz="0" w:space="0" w:color="auto"/>
      </w:divBdr>
    </w:div>
    <w:div w:id="1405227467">
      <w:bodyDiv w:val="1"/>
      <w:marLeft w:val="0"/>
      <w:marRight w:val="0"/>
      <w:marTop w:val="0"/>
      <w:marBottom w:val="0"/>
      <w:divBdr>
        <w:top w:val="none" w:sz="0" w:space="0" w:color="auto"/>
        <w:left w:val="none" w:sz="0" w:space="0" w:color="auto"/>
        <w:bottom w:val="none" w:sz="0" w:space="0" w:color="auto"/>
        <w:right w:val="none" w:sz="0" w:space="0" w:color="auto"/>
      </w:divBdr>
    </w:div>
    <w:div w:id="1415200195">
      <w:bodyDiv w:val="1"/>
      <w:marLeft w:val="0"/>
      <w:marRight w:val="0"/>
      <w:marTop w:val="0"/>
      <w:marBottom w:val="0"/>
      <w:divBdr>
        <w:top w:val="none" w:sz="0" w:space="0" w:color="auto"/>
        <w:left w:val="none" w:sz="0" w:space="0" w:color="auto"/>
        <w:bottom w:val="none" w:sz="0" w:space="0" w:color="auto"/>
        <w:right w:val="none" w:sz="0" w:space="0" w:color="auto"/>
      </w:divBdr>
    </w:div>
    <w:div w:id="1586301882">
      <w:bodyDiv w:val="1"/>
      <w:marLeft w:val="0"/>
      <w:marRight w:val="0"/>
      <w:marTop w:val="0"/>
      <w:marBottom w:val="0"/>
      <w:divBdr>
        <w:top w:val="none" w:sz="0" w:space="0" w:color="auto"/>
        <w:left w:val="none" w:sz="0" w:space="0" w:color="auto"/>
        <w:bottom w:val="none" w:sz="0" w:space="0" w:color="auto"/>
        <w:right w:val="none" w:sz="0" w:space="0" w:color="auto"/>
      </w:divBdr>
    </w:div>
    <w:div w:id="1594629881">
      <w:bodyDiv w:val="1"/>
      <w:marLeft w:val="0"/>
      <w:marRight w:val="0"/>
      <w:marTop w:val="0"/>
      <w:marBottom w:val="0"/>
      <w:divBdr>
        <w:top w:val="none" w:sz="0" w:space="0" w:color="auto"/>
        <w:left w:val="none" w:sz="0" w:space="0" w:color="auto"/>
        <w:bottom w:val="none" w:sz="0" w:space="0" w:color="auto"/>
        <w:right w:val="none" w:sz="0" w:space="0" w:color="auto"/>
      </w:divBdr>
    </w:div>
    <w:div w:id="1622227296">
      <w:bodyDiv w:val="1"/>
      <w:marLeft w:val="0"/>
      <w:marRight w:val="0"/>
      <w:marTop w:val="0"/>
      <w:marBottom w:val="0"/>
      <w:divBdr>
        <w:top w:val="none" w:sz="0" w:space="0" w:color="auto"/>
        <w:left w:val="none" w:sz="0" w:space="0" w:color="auto"/>
        <w:bottom w:val="none" w:sz="0" w:space="0" w:color="auto"/>
        <w:right w:val="none" w:sz="0" w:space="0" w:color="auto"/>
      </w:divBdr>
    </w:div>
    <w:div w:id="1953852572">
      <w:bodyDiv w:val="1"/>
      <w:marLeft w:val="0"/>
      <w:marRight w:val="0"/>
      <w:marTop w:val="0"/>
      <w:marBottom w:val="0"/>
      <w:divBdr>
        <w:top w:val="none" w:sz="0" w:space="0" w:color="auto"/>
        <w:left w:val="none" w:sz="0" w:space="0" w:color="auto"/>
        <w:bottom w:val="none" w:sz="0" w:space="0" w:color="auto"/>
        <w:right w:val="none" w:sz="0" w:space="0" w:color="auto"/>
      </w:divBdr>
    </w:div>
    <w:div w:id="213097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185</Words>
  <Characters>1060</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Uživatel</dc:creator>
  <cp:lastModifiedBy>ucetni</cp:lastModifiedBy>
  <cp:revision>3</cp:revision>
  <cp:lastPrinted>2021-12-13T10:02:00Z</cp:lastPrinted>
  <dcterms:created xsi:type="dcterms:W3CDTF">2021-12-21T08:22:00Z</dcterms:created>
  <dcterms:modified xsi:type="dcterms:W3CDTF">2021-12-21T08:56:00Z</dcterms:modified>
</cp:coreProperties>
</file>