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0956" w14:textId="77777777" w:rsidR="00E51FEA" w:rsidRDefault="00E51FEA" w:rsidP="00E51FEA">
      <w:pPr>
        <w:rPr>
          <w:lang w:val="cs-CZ"/>
        </w:rPr>
      </w:pPr>
      <w:r>
        <w:rPr>
          <w:lang w:val="cs-CZ"/>
        </w:rPr>
        <w:t>Obec Hvozdná hledá do svého kolektivu novou posilu na pozici „pracovník pro údržbu obce a obecního majetku“.</w:t>
      </w:r>
    </w:p>
    <w:p w14:paraId="6D01E741" w14:textId="77777777" w:rsidR="00E51FEA" w:rsidRDefault="00E51FEA" w:rsidP="00E51FE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Nástup možný ihned</w:t>
      </w:r>
    </w:p>
    <w:p w14:paraId="7D119F99" w14:textId="77777777" w:rsidR="00E51FEA" w:rsidRDefault="00E51FEA" w:rsidP="00E51FE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Plný pracovní úvazek 40 hodin týdně</w:t>
      </w:r>
    </w:p>
    <w:p w14:paraId="28249B82" w14:textId="77777777" w:rsidR="00E51FEA" w:rsidRDefault="00E51FEA" w:rsidP="00E51FE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Finanční ohodnocení dle tabulky zaměstnance ve veřejných službách</w:t>
      </w:r>
    </w:p>
    <w:p w14:paraId="1F6E857F" w14:textId="77777777" w:rsidR="00E51FEA" w:rsidRDefault="00E51FEA" w:rsidP="00E51FE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Zájemci se mohou hlásit do 7. 6. 2021, podáním žádosti o pracovní místo s životopisem na podatelně OÚ Hvozdná (adresa: Hlavní 210, 763 10 Hvozdná, email: </w:t>
      </w:r>
      <w:hyperlink r:id="rId5" w:history="1">
        <w:r>
          <w:rPr>
            <w:rStyle w:val="Hypertextovodkaz"/>
            <w:lang w:val="cs-CZ"/>
          </w:rPr>
          <w:t>podatelna@seznam.cz</w:t>
        </w:r>
      </w:hyperlink>
      <w:r>
        <w:rPr>
          <w:lang w:val="cs-CZ"/>
        </w:rPr>
        <w:t>)</w:t>
      </w:r>
    </w:p>
    <w:p w14:paraId="6E04269C" w14:textId="77777777" w:rsidR="00E51FEA" w:rsidRDefault="00E51FEA" w:rsidP="00E51FEA">
      <w:pPr>
        <w:rPr>
          <w:lang w:val="cs-CZ"/>
        </w:rPr>
      </w:pPr>
      <w:r>
        <w:rPr>
          <w:lang w:val="cs-CZ"/>
        </w:rPr>
        <w:t>Pracovní náplň:</w:t>
      </w:r>
    </w:p>
    <w:p w14:paraId="304A27D5" w14:textId="77777777" w:rsidR="00E51FEA" w:rsidRDefault="00E51FEA" w:rsidP="00E51FE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Úklid veřejných prostranství a údržba obecní zeleně a travnatých ploch</w:t>
      </w:r>
    </w:p>
    <w:p w14:paraId="27E6E548" w14:textId="77777777" w:rsidR="00E51FEA" w:rsidRDefault="00E51FEA" w:rsidP="00E51FE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color w:val="000000"/>
          <w:lang w:val="cs-CZ" w:eastAsia="cs-CZ"/>
        </w:rPr>
        <w:t>údržba a drobné opravy technických zařízení, budov a dalšího majetku obce</w:t>
      </w:r>
    </w:p>
    <w:p w14:paraId="5FF6B8E5" w14:textId="77777777" w:rsidR="00E51FEA" w:rsidRDefault="00E51FEA" w:rsidP="00E51FE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color w:val="000000"/>
          <w:lang w:val="cs-CZ" w:eastAsia="cs-CZ"/>
        </w:rPr>
        <w:t>běžná a zimní údržba chodníků pomocí komunální techniky i ručního nářadí</w:t>
      </w:r>
    </w:p>
    <w:p w14:paraId="17201CCF" w14:textId="77777777" w:rsidR="00E51FEA" w:rsidRDefault="00E51FEA" w:rsidP="00E51FE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color w:val="000000"/>
          <w:lang w:val="cs-CZ" w:eastAsia="cs-CZ"/>
        </w:rPr>
        <w:t>pomoc při přípravě obecních akcí</w:t>
      </w:r>
    </w:p>
    <w:p w14:paraId="45FDEF17" w14:textId="77777777" w:rsidR="00E51FEA" w:rsidRDefault="00E51FEA" w:rsidP="00E51FE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color w:val="000000"/>
          <w:lang w:val="cs-CZ" w:eastAsia="cs-CZ"/>
        </w:rPr>
        <w:t>základní zednické, malířské, montážní a ostatní činnosti (s využitím běžného ručního a elektro nářadí)</w:t>
      </w:r>
    </w:p>
    <w:p w14:paraId="39CA208B" w14:textId="77777777" w:rsidR="00E51FEA" w:rsidRDefault="00E51FEA" w:rsidP="00E51FE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color w:val="000000"/>
          <w:lang w:val="cs-CZ" w:eastAsia="cs-CZ"/>
        </w:rPr>
        <w:t>a další</w:t>
      </w:r>
    </w:p>
    <w:p w14:paraId="1A4F5083" w14:textId="77777777" w:rsidR="00E51FEA" w:rsidRDefault="00E51FEA" w:rsidP="00E51FEA">
      <w:pPr>
        <w:rPr>
          <w:lang w:val="cs-CZ"/>
        </w:rPr>
      </w:pPr>
      <w:r>
        <w:rPr>
          <w:lang w:val="cs-CZ"/>
        </w:rPr>
        <w:t>Požadavky:</w:t>
      </w:r>
    </w:p>
    <w:p w14:paraId="6FD06729" w14:textId="77777777" w:rsidR="00E51FEA" w:rsidRDefault="00E51FEA" w:rsidP="00E51FEA">
      <w:pPr>
        <w:rPr>
          <w:lang w:val="cs-CZ"/>
        </w:rPr>
      </w:pPr>
      <w:r>
        <w:rPr>
          <w:lang w:val="cs-CZ"/>
        </w:rPr>
        <w:t>Minimálně střední odborné vzdělání (výuční list), fyzická zdatnost (jedná se o celodenní středně těžkou manuální práci), manuální zručnost, zodpovědný přístup k plnění povinností, řidičské oprávnění sk. B a T výhodou.</w:t>
      </w:r>
    </w:p>
    <w:p w14:paraId="00AC7F1A" w14:textId="77777777" w:rsidR="00BF5CFF" w:rsidRDefault="00BF5CFF"/>
    <w:sectPr w:rsidR="00BF5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73C0"/>
    <w:multiLevelType w:val="hybridMultilevel"/>
    <w:tmpl w:val="A816C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03C39"/>
    <w:multiLevelType w:val="hybridMultilevel"/>
    <w:tmpl w:val="242C2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EA"/>
    <w:rsid w:val="00BF5CFF"/>
    <w:rsid w:val="00E5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45C8"/>
  <w15:chartTrackingRefBased/>
  <w15:docId w15:val="{A58AEB7A-4A59-48EF-A745-E3E04679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1FE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1FEA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51FEA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2021-05-21T06:03:00Z</dcterms:created>
  <dcterms:modified xsi:type="dcterms:W3CDTF">2021-05-21T06:03:00Z</dcterms:modified>
</cp:coreProperties>
</file>